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09C" w:rsidRPr="00D64C0B" w:rsidRDefault="004B17B9" w:rsidP="00BF309C">
      <w:pPr>
        <w:jc w:val="center"/>
        <w:rPr>
          <w:rFonts w:ascii="Verdana" w:hAnsi="Verdana"/>
          <w:b/>
          <w:bCs/>
          <w:u w:val="single"/>
        </w:rPr>
      </w:pPr>
      <w:r w:rsidRPr="00D64C0B">
        <w:rPr>
          <w:rFonts w:ascii="Verdana" w:hAnsi="Verdana"/>
          <w:b/>
          <w:bCs/>
          <w:u w:val="single"/>
        </w:rPr>
        <w:t>ATOS</w:t>
      </w:r>
      <w:r w:rsidR="00BF309C" w:rsidRPr="00D64C0B">
        <w:rPr>
          <w:rFonts w:ascii="Verdana" w:hAnsi="Verdana"/>
          <w:b/>
          <w:bCs/>
          <w:u w:val="single"/>
        </w:rPr>
        <w:t xml:space="preserve"> - AULA </w:t>
      </w:r>
      <w:r w:rsidR="00C27BE4" w:rsidRPr="00D64C0B">
        <w:rPr>
          <w:rFonts w:ascii="Verdana" w:hAnsi="Verdana"/>
          <w:b/>
          <w:bCs/>
          <w:u w:val="single"/>
        </w:rPr>
        <w:t>2</w:t>
      </w:r>
      <w:r w:rsidR="008F3948" w:rsidRPr="00D64C0B">
        <w:rPr>
          <w:rFonts w:ascii="Verdana" w:hAnsi="Verdana"/>
          <w:b/>
          <w:bCs/>
          <w:u w:val="single"/>
        </w:rPr>
        <w:t>3</w:t>
      </w:r>
    </w:p>
    <w:p w:rsidR="008F3948" w:rsidRPr="00D64C0B" w:rsidRDefault="008F3948" w:rsidP="00D64C0B">
      <w:pPr>
        <w:pStyle w:val="NormalWeb"/>
        <w:jc w:val="center"/>
        <w:rPr>
          <w:rFonts w:ascii="Verdana" w:hAnsi="Verdana"/>
          <w:b/>
          <w:bCs/>
          <w:color w:val="000000"/>
          <w:sz w:val="32"/>
          <w:szCs w:val="32"/>
        </w:rPr>
      </w:pPr>
      <w:r w:rsidRPr="00D64C0B">
        <w:rPr>
          <w:rFonts w:ascii="Verdana" w:hAnsi="Verdana" w:cs="Arial"/>
          <w:b/>
          <w:bCs/>
          <w:color w:val="800000"/>
          <w:sz w:val="32"/>
          <w:szCs w:val="32"/>
        </w:rPr>
        <w:t>Paulo é Protegido da Cilada dos Judeus</w:t>
      </w:r>
      <w:r w:rsidRPr="00D64C0B">
        <w:rPr>
          <w:rFonts w:ascii="Verdana" w:hAnsi="Verdana" w:cs="Arial"/>
          <w:b/>
          <w:bCs/>
          <w:color w:val="000000"/>
          <w:sz w:val="32"/>
          <w:szCs w:val="32"/>
        </w:rPr>
        <w:br/>
        <w:t>(Atos 22:30 - 23:35)</w:t>
      </w:r>
    </w:p>
    <w:p w:rsidR="008F3948" w:rsidRPr="00D64C0B" w:rsidRDefault="00214750" w:rsidP="008F3948">
      <w:pPr>
        <w:rPr>
          <w:rFonts w:ascii="Verdana" w:hAnsi="Verdana"/>
        </w:rPr>
      </w:pPr>
      <w:r w:rsidRPr="00214750">
        <w:rPr>
          <w:rFonts w:ascii="Verdana" w:hAnsi="Verdana"/>
        </w:rPr>
        <w:pict>
          <v:rect id="_x0000_i1025" style="width:0;height:.75pt" o:hralign="center" o:hrstd="t" o:hrnoshade="t" o:hr="t" fillcolor="black" stroked="f"/>
        </w:pict>
      </w:r>
    </w:p>
    <w:p w:rsidR="008F3948" w:rsidRPr="00D64C0B" w:rsidRDefault="008F3948" w:rsidP="008F3948">
      <w:pPr>
        <w:pStyle w:val="NormalWeb"/>
        <w:rPr>
          <w:rFonts w:ascii="Verdana" w:hAnsi="Verdana"/>
          <w:b/>
          <w:bCs/>
          <w:color w:val="000000"/>
        </w:rPr>
      </w:pPr>
      <w:r w:rsidRPr="00D64C0B">
        <w:rPr>
          <w:rFonts w:ascii="Verdana" w:hAnsi="Verdana"/>
          <w:b/>
          <w:bCs/>
          <w:color w:val="000000"/>
        </w:rPr>
        <w:t>Paulo Enfrenta o Sinédrio em Jerusalém (22:30-23:10)</w:t>
      </w:r>
    </w:p>
    <w:p w:rsidR="008F3948" w:rsidRPr="00D64C0B" w:rsidRDefault="008F3948" w:rsidP="008F3948">
      <w:pPr>
        <w:pStyle w:val="NormalWeb"/>
        <w:rPr>
          <w:rFonts w:ascii="Verdana" w:hAnsi="Verdana"/>
          <w:color w:val="000000"/>
        </w:rPr>
      </w:pPr>
      <w:r w:rsidRPr="00D64C0B">
        <w:rPr>
          <w:rFonts w:ascii="Verdana" w:hAnsi="Verdana"/>
          <w:color w:val="000000"/>
        </w:rPr>
        <w:t>- O comandante em Jerusalém chamou o Sinédrio para fazer suas acusações contra Paulo (22:30)</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Paulo começou a fazer sua defesa, dizendo que sempre tinha agido com boa consciência diante de Deus (23:1)</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Ananias, o sumo sacerdote, mandou que as pessoas perto de Paulo batessem na boca dele (23:2)</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Paulo o repreendeu, dizendo que Ananias seria ferido por Deus (23:3)</w:t>
      </w:r>
      <w:r w:rsidRPr="00D64C0B">
        <w:rPr>
          <w:rFonts w:ascii="Verdana" w:hAnsi="Verdana"/>
          <w:color w:val="000000"/>
          <w:vertAlign w:val="superscript"/>
        </w:rPr>
        <w:t>11</w:t>
      </w:r>
    </w:p>
    <w:p w:rsidR="008F3948" w:rsidRPr="00D64C0B" w:rsidRDefault="008F3948" w:rsidP="008F3948">
      <w:pPr>
        <w:pStyle w:val="NormalWeb"/>
        <w:rPr>
          <w:rFonts w:ascii="Verdana" w:hAnsi="Verdana"/>
          <w:color w:val="000000"/>
        </w:rPr>
      </w:pPr>
      <w:r w:rsidRPr="00D64C0B">
        <w:rPr>
          <w:rFonts w:ascii="Verdana" w:hAnsi="Verdana"/>
          <w:color w:val="000000"/>
        </w:rPr>
        <w:t>[</w:t>
      </w:r>
      <w:r w:rsidRPr="00D64C0B">
        <w:rPr>
          <w:rFonts w:ascii="Verdana" w:hAnsi="Verdana"/>
          <w:color w:val="000000"/>
          <w:vertAlign w:val="superscript"/>
        </w:rPr>
        <w:t>11</w:t>
      </w:r>
      <w:r w:rsidRPr="00D64C0B">
        <w:rPr>
          <w:rFonts w:ascii="Verdana" w:hAnsi="Verdana"/>
          <w:color w:val="000000"/>
        </w:rPr>
        <w:t> Como Jesus tinha prometido em Marcos 13:9-11, nesta ocasião, Paulo falou por inspiração. Não muito tempo depois, Ananias foi assassinado.]</w:t>
      </w:r>
    </w:p>
    <w:p w:rsidR="008F3948" w:rsidRPr="00D64C0B" w:rsidRDefault="008F3948" w:rsidP="008F3948">
      <w:pPr>
        <w:pStyle w:val="NormalWeb"/>
        <w:rPr>
          <w:rFonts w:ascii="Verdana" w:hAnsi="Verdana"/>
          <w:color w:val="000000"/>
        </w:rPr>
      </w:pPr>
      <w:r w:rsidRPr="00D64C0B">
        <w:rPr>
          <w:rFonts w:ascii="Verdana" w:hAnsi="Verdana"/>
          <w:color w:val="000000"/>
        </w:rPr>
        <w:t>- Quando Paulo foi acusado de falar mal do sumo sacerdote, ele disse que não sabia que era o sumo sacerdote (23:4-5)</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Paulo percebeu que o Sinédrio não ia deixa-lo fazer sua defesa, então ele incitou uma controvérsia entre eles por sua afirmação que seu "crime" foi acreditar na ressurreição dos mortos (23:6-9)</w:t>
      </w:r>
      <w:r w:rsidR="00D64C0B" w:rsidRPr="00D64C0B">
        <w:rPr>
          <w:rFonts w:ascii="Verdana" w:hAnsi="Verdana"/>
          <w:color w:val="000000"/>
        </w:rPr>
        <w:t>.</w:t>
      </w:r>
    </w:p>
    <w:p w:rsidR="008F3948" w:rsidRPr="00D64C0B" w:rsidRDefault="00D64C0B" w:rsidP="008F3948">
      <w:pPr>
        <w:pStyle w:val="NormalWeb"/>
        <w:rPr>
          <w:rFonts w:ascii="Verdana" w:hAnsi="Verdana"/>
          <w:color w:val="000000"/>
        </w:rPr>
      </w:pPr>
      <w:r w:rsidRPr="00D64C0B">
        <w:rPr>
          <w:rFonts w:ascii="Verdana" w:hAnsi="Verdana"/>
          <w:color w:val="000000"/>
        </w:rPr>
        <w:t>=&gt;</w:t>
      </w:r>
      <w:r w:rsidR="008F3948" w:rsidRPr="00D64C0B">
        <w:rPr>
          <w:rFonts w:ascii="Verdana" w:hAnsi="Verdana"/>
          <w:color w:val="000000"/>
        </w:rPr>
        <w:t> Os saduceus não acreditavam na ressurreição, nem em anjos ou espíritos (23:8)</w:t>
      </w:r>
      <w:r w:rsidRPr="00D64C0B">
        <w:rPr>
          <w:rFonts w:ascii="Verdana" w:hAnsi="Verdana"/>
          <w:color w:val="000000"/>
        </w:rPr>
        <w:t>.</w:t>
      </w:r>
    </w:p>
    <w:p w:rsidR="008F3948" w:rsidRPr="00D64C0B" w:rsidRDefault="00D64C0B" w:rsidP="008F3948">
      <w:pPr>
        <w:pStyle w:val="NormalWeb"/>
        <w:rPr>
          <w:rFonts w:ascii="Verdana" w:hAnsi="Verdana"/>
          <w:color w:val="000000"/>
        </w:rPr>
      </w:pPr>
      <w:r w:rsidRPr="00D64C0B">
        <w:rPr>
          <w:rFonts w:ascii="Verdana" w:hAnsi="Verdana"/>
          <w:color w:val="000000"/>
        </w:rPr>
        <w:t>=&gt;</w:t>
      </w:r>
      <w:r w:rsidR="008F3948" w:rsidRPr="00D64C0B">
        <w:rPr>
          <w:rFonts w:ascii="Verdana" w:hAnsi="Verdana"/>
          <w:color w:val="000000"/>
        </w:rPr>
        <w:t> Os fariseus, que acreditavam em todas estas doutrinas, não consideraram Paulo culpado (23:9)</w:t>
      </w:r>
      <w:r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O comandante mandou que a guarda tirasse Paulo do meio do Sinédrio para protegê-lo (23:10)</w:t>
      </w:r>
      <w:r w:rsidR="00D64C0B" w:rsidRPr="00D64C0B">
        <w:rPr>
          <w:rFonts w:ascii="Verdana" w:hAnsi="Verdana"/>
          <w:color w:val="000000"/>
        </w:rPr>
        <w:t>.</w:t>
      </w:r>
    </w:p>
    <w:p w:rsidR="008F3948" w:rsidRDefault="006716F7" w:rsidP="008F3948">
      <w:pPr>
        <w:pStyle w:val="NormalWeb"/>
        <w:rPr>
          <w:rFonts w:ascii="Verdana" w:hAnsi="Verdana"/>
          <w:b/>
          <w:bCs/>
          <w:color w:val="000000"/>
        </w:rPr>
      </w:pPr>
      <w:r>
        <w:rPr>
          <w:rFonts w:ascii="Verdana" w:hAnsi="Verdana"/>
          <w:b/>
          <w:bCs/>
          <w:color w:val="000000"/>
        </w:rPr>
        <w:t xml:space="preserve"> </w:t>
      </w:r>
    </w:p>
    <w:p w:rsidR="006716F7" w:rsidRPr="00D64C0B" w:rsidRDefault="006716F7" w:rsidP="008F3948">
      <w:pPr>
        <w:pStyle w:val="NormalWeb"/>
        <w:rPr>
          <w:rFonts w:ascii="Verdana" w:hAnsi="Verdana"/>
          <w:color w:val="000000"/>
        </w:rPr>
      </w:pPr>
    </w:p>
    <w:p w:rsidR="008F3948" w:rsidRPr="00D64C0B" w:rsidRDefault="00214750" w:rsidP="008F3948">
      <w:pPr>
        <w:rPr>
          <w:rFonts w:ascii="Verdana" w:hAnsi="Verdana"/>
          <w:color w:val="000000"/>
        </w:rPr>
      </w:pPr>
      <w:r w:rsidRPr="00214750">
        <w:rPr>
          <w:rFonts w:ascii="Verdana" w:hAnsi="Verdana"/>
          <w:color w:val="000000"/>
        </w:rPr>
        <w:pict>
          <v:rect id="_x0000_i1026" style="width:0;height:1.5pt" o:hralign="center" o:hrstd="t" o:hr="t" fillcolor="#a0a0a0" stroked="f"/>
        </w:pict>
      </w:r>
    </w:p>
    <w:p w:rsidR="008F3948" w:rsidRPr="00D64C0B" w:rsidRDefault="008F3948" w:rsidP="008F3948">
      <w:pPr>
        <w:pStyle w:val="NormalWeb"/>
        <w:rPr>
          <w:rFonts w:ascii="Verdana" w:hAnsi="Verdana"/>
          <w:b/>
          <w:bCs/>
          <w:color w:val="000000"/>
        </w:rPr>
      </w:pPr>
      <w:r w:rsidRPr="00D64C0B">
        <w:rPr>
          <w:rFonts w:ascii="Verdana" w:hAnsi="Verdana"/>
          <w:b/>
          <w:bCs/>
          <w:color w:val="000000"/>
        </w:rPr>
        <w:lastRenderedPageBreak/>
        <w:t>Paulo é Avisado sobre a Cilada dos Judeus (23:11-24)</w:t>
      </w:r>
    </w:p>
    <w:p w:rsidR="008F3948" w:rsidRPr="00D64C0B" w:rsidRDefault="008F3948" w:rsidP="008F3948">
      <w:pPr>
        <w:pStyle w:val="NormalWeb"/>
        <w:rPr>
          <w:rFonts w:ascii="Verdana" w:hAnsi="Verdana"/>
          <w:color w:val="000000"/>
        </w:rPr>
      </w:pPr>
      <w:r w:rsidRPr="00D64C0B">
        <w:rPr>
          <w:rFonts w:ascii="Verdana" w:hAnsi="Verdana"/>
          <w:color w:val="000000"/>
        </w:rPr>
        <w:t>- Deus falou com Paulo para animá-lo, dizendo que ele daria testemunho sobre o evangelho em Roma (23:11)</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Quarenta judeus fizeram planos para matar Paulo (23:12-15)</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O sobrinho de Paulo avisou-o da cilada que os judeus estavam preparando, e Paulo enviou o rapaz ao comandante (23:16-17)</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O comandante, ouvindo da cilada, decidiu enviar Paulo para o governador, Felix, em Cesaréia (23:18-24)</w:t>
      </w:r>
      <w:r w:rsidR="00D64C0B" w:rsidRPr="00D64C0B">
        <w:rPr>
          <w:rFonts w:ascii="Verdana" w:hAnsi="Verdana"/>
          <w:color w:val="000000"/>
        </w:rPr>
        <w:t>.</w:t>
      </w:r>
    </w:p>
    <w:p w:rsidR="008F3948" w:rsidRPr="00D64C0B" w:rsidRDefault="006716F7" w:rsidP="008F3948">
      <w:pPr>
        <w:pStyle w:val="NormalWeb"/>
        <w:rPr>
          <w:rFonts w:ascii="Verdana" w:hAnsi="Verdana"/>
          <w:color w:val="000000"/>
        </w:rPr>
      </w:pPr>
      <w:r>
        <w:rPr>
          <w:rFonts w:ascii="Verdana" w:hAnsi="Verdana"/>
          <w:b/>
          <w:bCs/>
          <w:color w:val="000000"/>
        </w:rPr>
        <w:t xml:space="preserve"> </w:t>
      </w:r>
    </w:p>
    <w:p w:rsidR="008F3948" w:rsidRPr="00D64C0B" w:rsidRDefault="00214750" w:rsidP="008F3948">
      <w:pPr>
        <w:rPr>
          <w:rFonts w:ascii="Verdana" w:hAnsi="Verdana"/>
          <w:color w:val="000000"/>
        </w:rPr>
      </w:pPr>
      <w:r w:rsidRPr="00214750">
        <w:rPr>
          <w:rFonts w:ascii="Verdana" w:hAnsi="Verdana"/>
          <w:color w:val="000000"/>
        </w:rPr>
        <w:pict>
          <v:rect id="_x0000_i1027" style="width:0;height:1.5pt" o:hralign="center" o:hrstd="t" o:hr="t" fillcolor="#a0a0a0" stroked="f"/>
        </w:pict>
      </w:r>
    </w:p>
    <w:p w:rsidR="008F3948" w:rsidRPr="00D64C0B" w:rsidRDefault="008F3948" w:rsidP="008F3948">
      <w:pPr>
        <w:pStyle w:val="NormalWeb"/>
        <w:rPr>
          <w:rFonts w:ascii="Verdana" w:hAnsi="Verdana"/>
          <w:b/>
          <w:bCs/>
          <w:color w:val="000000"/>
        </w:rPr>
      </w:pPr>
      <w:r w:rsidRPr="00D64C0B">
        <w:rPr>
          <w:rFonts w:ascii="Verdana" w:hAnsi="Verdana"/>
          <w:b/>
          <w:bCs/>
          <w:color w:val="000000"/>
        </w:rPr>
        <w:t>Paulo Vai para Cesaréia como Prisioneiro (23:25-35)</w:t>
      </w:r>
    </w:p>
    <w:p w:rsidR="008F3948" w:rsidRPr="00D64C0B" w:rsidRDefault="008F3948" w:rsidP="008F3948">
      <w:pPr>
        <w:pStyle w:val="NormalWeb"/>
        <w:rPr>
          <w:rFonts w:ascii="Verdana" w:hAnsi="Verdana"/>
          <w:color w:val="000000"/>
        </w:rPr>
      </w:pPr>
      <w:r w:rsidRPr="00D64C0B">
        <w:rPr>
          <w:rFonts w:ascii="Verdana" w:hAnsi="Verdana"/>
          <w:color w:val="000000"/>
        </w:rPr>
        <w:t>- O comandante, Cláudio Lísias, enviou uma carta ao governador, Félix, em Cesaréia, explicando o caso de Paulo (23:25-30)</w:t>
      </w:r>
      <w:r w:rsidR="00D64C0B" w:rsidRPr="00D64C0B">
        <w:rPr>
          <w:rFonts w:ascii="Verdana" w:hAnsi="Verdana"/>
          <w:color w:val="000000"/>
        </w:rPr>
        <w:t>.</w:t>
      </w:r>
    </w:p>
    <w:p w:rsidR="008F3948" w:rsidRPr="00D64C0B" w:rsidRDefault="008F3948" w:rsidP="008F3948">
      <w:pPr>
        <w:pStyle w:val="NormalWeb"/>
        <w:rPr>
          <w:rFonts w:ascii="Verdana" w:hAnsi="Verdana"/>
          <w:color w:val="000000"/>
        </w:rPr>
      </w:pPr>
      <w:r w:rsidRPr="00D64C0B">
        <w:rPr>
          <w:rFonts w:ascii="Verdana" w:hAnsi="Verdana"/>
          <w:color w:val="000000"/>
        </w:rPr>
        <w:t>- Os soldados levaram Paulo a Cesaréia e o entregaram, junto com a carta de Cláudio Lísias, a Félix (23:31-33)</w:t>
      </w:r>
      <w:r w:rsidR="00D64C0B" w:rsidRPr="00D64C0B">
        <w:rPr>
          <w:rFonts w:ascii="Verdana" w:hAnsi="Verdana"/>
          <w:color w:val="000000"/>
        </w:rPr>
        <w:t>.</w:t>
      </w:r>
    </w:p>
    <w:p w:rsidR="008F3948" w:rsidRDefault="008F3948" w:rsidP="008F3948">
      <w:pPr>
        <w:pStyle w:val="NormalWeb"/>
        <w:rPr>
          <w:rFonts w:ascii="Verdana" w:hAnsi="Verdana"/>
          <w:color w:val="000000"/>
        </w:rPr>
      </w:pPr>
      <w:r w:rsidRPr="00D64C0B">
        <w:rPr>
          <w:rFonts w:ascii="Verdana" w:hAnsi="Verdana"/>
          <w:color w:val="000000"/>
        </w:rPr>
        <w:t>- Paulo foi detido no pretório de Herodes, esperando a vinda de seus acusadores (23:34-35)</w:t>
      </w:r>
      <w:r w:rsidR="00D64C0B" w:rsidRPr="00D64C0B">
        <w:rPr>
          <w:rFonts w:ascii="Verdana" w:hAnsi="Verdana"/>
          <w:color w:val="000000"/>
        </w:rPr>
        <w:t>.</w:t>
      </w: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8F3948">
      <w:pPr>
        <w:pStyle w:val="NormalWeb"/>
        <w:rPr>
          <w:rFonts w:ascii="Verdana" w:hAnsi="Verdana"/>
          <w:color w:val="000000"/>
        </w:rPr>
      </w:pPr>
    </w:p>
    <w:p w:rsidR="001F312C" w:rsidRDefault="001F312C" w:rsidP="001F312C">
      <w:pPr>
        <w:jc w:val="center"/>
        <w:rPr>
          <w:rFonts w:ascii="Verdana" w:hAnsi="Verdana"/>
          <w:b/>
          <w:bCs/>
          <w:u w:val="single"/>
        </w:rPr>
      </w:pPr>
      <w:r>
        <w:rPr>
          <w:rFonts w:ascii="Verdana" w:hAnsi="Verdana"/>
          <w:b/>
          <w:bCs/>
          <w:u w:val="single"/>
        </w:rPr>
        <w:lastRenderedPageBreak/>
        <w:t>ATOS - AULA 23</w:t>
      </w:r>
    </w:p>
    <w:p w:rsidR="001F312C" w:rsidRDefault="001F312C" w:rsidP="001F312C">
      <w:pPr>
        <w:pStyle w:val="NormalWeb"/>
        <w:jc w:val="center"/>
        <w:rPr>
          <w:rFonts w:ascii="Verdana" w:hAnsi="Verdana"/>
          <w:b/>
          <w:bCs/>
          <w:color w:val="000000"/>
          <w:sz w:val="32"/>
          <w:szCs w:val="32"/>
        </w:rPr>
      </w:pPr>
      <w:r>
        <w:rPr>
          <w:rFonts w:ascii="Verdana" w:hAnsi="Verdana" w:cs="Arial"/>
          <w:b/>
          <w:bCs/>
          <w:color w:val="800000"/>
          <w:sz w:val="32"/>
          <w:szCs w:val="32"/>
        </w:rPr>
        <w:t>Paulo é Protegido da Cilada dos Judeus</w:t>
      </w:r>
      <w:r>
        <w:rPr>
          <w:rFonts w:ascii="Verdana" w:hAnsi="Verdana" w:cs="Arial"/>
          <w:b/>
          <w:bCs/>
          <w:color w:val="000000"/>
          <w:sz w:val="32"/>
          <w:szCs w:val="32"/>
        </w:rPr>
        <w:br/>
        <w:t>(Atos 22:30 - 23:35)</w:t>
      </w:r>
    </w:p>
    <w:p w:rsidR="001F312C" w:rsidRDefault="00214750" w:rsidP="001F312C">
      <w:pPr>
        <w:jc w:val="center"/>
        <w:rPr>
          <w:rFonts w:ascii="Verdana" w:hAnsi="Verdana"/>
        </w:rPr>
      </w:pPr>
      <w:r w:rsidRPr="00214750">
        <w:rPr>
          <w:rFonts w:ascii="Verdana" w:hAnsi="Verdana"/>
        </w:rPr>
        <w:pict>
          <v:rect id="_x0000_i1028" style="width:487.3pt;height:.75pt" o:hralign="center" o:hrstd="t" o:hrnoshade="t" o:hr="t" fillcolor="black" stroked="f"/>
        </w:pict>
      </w:r>
    </w:p>
    <w:p w:rsidR="001F312C" w:rsidRDefault="001F312C" w:rsidP="001F312C">
      <w:pPr>
        <w:pStyle w:val="NormalWeb"/>
        <w:rPr>
          <w:rFonts w:ascii="Verdana" w:hAnsi="Verdana"/>
          <w:color w:val="000000"/>
        </w:rPr>
      </w:pPr>
      <w:r>
        <w:rPr>
          <w:rFonts w:ascii="Verdana" w:hAnsi="Verdana"/>
          <w:b/>
          <w:bCs/>
          <w:color w:val="000000"/>
        </w:rPr>
        <w:t>Perguntas:</w:t>
      </w:r>
      <w:r>
        <w:rPr>
          <w:rFonts w:ascii="Verdana" w:hAnsi="Verdana"/>
          <w:color w:val="000000"/>
        </w:rPr>
        <w:t> </w:t>
      </w:r>
    </w:p>
    <w:p w:rsidR="001F312C" w:rsidRDefault="001F312C" w:rsidP="001F312C">
      <w:pPr>
        <w:pStyle w:val="NormalWeb"/>
        <w:rPr>
          <w:rFonts w:ascii="Verdana" w:hAnsi="Verdana"/>
          <w:color w:val="000000"/>
        </w:rPr>
      </w:pPr>
      <w:r>
        <w:rPr>
          <w:rFonts w:ascii="Verdana" w:hAnsi="Verdana"/>
          <w:color w:val="000000"/>
        </w:rPr>
        <w:t>1) Por que o comandante chamou o Sinédrio?</w:t>
      </w:r>
    </w:p>
    <w:p w:rsidR="001F312C" w:rsidRDefault="001F312C" w:rsidP="001F312C">
      <w:pPr>
        <w:pStyle w:val="NormalWeb"/>
        <w:rPr>
          <w:rFonts w:ascii="Verdana" w:hAnsi="Verdana"/>
          <w:color w:val="000000"/>
        </w:rPr>
      </w:pPr>
      <w:r>
        <w:rPr>
          <w:rFonts w:ascii="Verdana" w:hAnsi="Verdana"/>
          <w:color w:val="000000"/>
        </w:rPr>
        <w:t>2) Qual foi a profecia de Paulo contra o sumo sacerdote, Ananias?</w:t>
      </w:r>
    </w:p>
    <w:p w:rsidR="001F312C" w:rsidRDefault="001F312C" w:rsidP="001F312C">
      <w:pPr>
        <w:pStyle w:val="NormalWeb"/>
        <w:rPr>
          <w:rFonts w:ascii="Verdana" w:hAnsi="Verdana"/>
          <w:color w:val="000000"/>
        </w:rPr>
      </w:pPr>
      <w:r>
        <w:rPr>
          <w:rFonts w:ascii="Verdana" w:hAnsi="Verdana"/>
          <w:color w:val="000000"/>
        </w:rPr>
        <w:t>3) Como Paulo incitou conflito entre os fariseus e saduceus no Sinédrio? Quais foram os pontos em que eles não concordaram?</w:t>
      </w:r>
    </w:p>
    <w:p w:rsidR="001F312C" w:rsidRDefault="001F312C" w:rsidP="001F312C">
      <w:pPr>
        <w:pStyle w:val="NormalWeb"/>
        <w:rPr>
          <w:rFonts w:ascii="Verdana" w:hAnsi="Verdana"/>
          <w:color w:val="000000"/>
        </w:rPr>
      </w:pPr>
      <w:r>
        <w:rPr>
          <w:rFonts w:ascii="Verdana" w:hAnsi="Verdana"/>
          <w:color w:val="000000"/>
        </w:rPr>
        <w:t>4) </w:t>
      </w:r>
      <w:r>
        <w:rPr>
          <w:rFonts w:ascii="Verdana" w:hAnsi="Verdana"/>
          <w:b/>
          <w:bCs/>
          <w:color w:val="000000"/>
        </w:rPr>
        <w:t>Desasfio adicional</w:t>
      </w:r>
      <w:r>
        <w:rPr>
          <w:rFonts w:ascii="Verdana" w:hAnsi="Verdana"/>
          <w:color w:val="000000"/>
        </w:rPr>
        <w:t xml:space="preserve">: Uma pessoa que não tem pecado contra sua própria consciência será salva somente por isso? Use o exemplo de Paulo para responder (veja Atos 23:1; 22:4; Filipenses 3:2-11). </w:t>
      </w:r>
    </w:p>
    <w:p w:rsidR="001F312C" w:rsidRDefault="001F312C" w:rsidP="001F312C">
      <w:pPr>
        <w:pStyle w:val="NormalWeb"/>
        <w:rPr>
          <w:rFonts w:ascii="Verdana" w:hAnsi="Verdana"/>
          <w:color w:val="000000"/>
        </w:rPr>
      </w:pPr>
      <w:r>
        <w:rPr>
          <w:rFonts w:ascii="Verdana" w:hAnsi="Verdana"/>
          <w:color w:val="000000"/>
        </w:rPr>
        <w:t>5) Descreva a cilada que alguns dos judeus fizeram contra Paulo.</w:t>
      </w:r>
    </w:p>
    <w:p w:rsidR="001F312C" w:rsidRDefault="001F312C" w:rsidP="001F312C">
      <w:pPr>
        <w:pStyle w:val="NormalWeb"/>
        <w:rPr>
          <w:rFonts w:ascii="Verdana" w:hAnsi="Verdana"/>
          <w:color w:val="000000"/>
        </w:rPr>
      </w:pPr>
      <w:r>
        <w:rPr>
          <w:rFonts w:ascii="Verdana" w:hAnsi="Verdana"/>
          <w:color w:val="000000"/>
        </w:rPr>
        <w:t>6) Quem avisou Paulo deste plano?</w:t>
      </w:r>
    </w:p>
    <w:p w:rsidR="001F312C" w:rsidRDefault="001F312C" w:rsidP="001F312C">
      <w:pPr>
        <w:pStyle w:val="NormalWeb"/>
        <w:rPr>
          <w:rFonts w:ascii="Verdana" w:hAnsi="Verdana"/>
          <w:color w:val="000000"/>
        </w:rPr>
      </w:pPr>
      <w:r>
        <w:rPr>
          <w:rFonts w:ascii="Verdana" w:hAnsi="Verdana"/>
          <w:color w:val="000000"/>
        </w:rPr>
        <w:t>7) Quando o comandante ficou sabendo desta cilada, o que ele fez?</w:t>
      </w:r>
    </w:p>
    <w:p w:rsidR="001F312C" w:rsidRDefault="001F312C" w:rsidP="001F312C">
      <w:pPr>
        <w:pStyle w:val="NormalWeb"/>
        <w:rPr>
          <w:rFonts w:ascii="Verdana" w:hAnsi="Verdana"/>
          <w:color w:val="000000"/>
        </w:rPr>
      </w:pPr>
      <w:r>
        <w:rPr>
          <w:rFonts w:ascii="Verdana" w:hAnsi="Verdana"/>
          <w:color w:val="000000"/>
        </w:rPr>
        <w:t>8) Quantos soldados foram mandados para levar Paulo a Cesaréia? Por que tantos?</w:t>
      </w:r>
    </w:p>
    <w:p w:rsidR="001F312C" w:rsidRDefault="001F312C" w:rsidP="001F312C">
      <w:pPr>
        <w:pStyle w:val="NormalWeb"/>
        <w:rPr>
          <w:rFonts w:ascii="Verdana" w:hAnsi="Verdana"/>
          <w:color w:val="000000"/>
        </w:rPr>
      </w:pPr>
      <w:r>
        <w:rPr>
          <w:rFonts w:ascii="Verdana" w:hAnsi="Verdana"/>
          <w:color w:val="000000"/>
        </w:rPr>
        <w:t>10) </w:t>
      </w:r>
      <w:r>
        <w:rPr>
          <w:rFonts w:ascii="Verdana" w:hAnsi="Verdana"/>
          <w:b/>
          <w:bCs/>
          <w:color w:val="000000"/>
        </w:rPr>
        <w:t>Desafio adicional</w:t>
      </w:r>
      <w:r>
        <w:rPr>
          <w:rFonts w:ascii="Verdana" w:hAnsi="Verdana"/>
          <w:color w:val="000000"/>
        </w:rPr>
        <w:t>: Deus tinha prometido que Paulo iria até Roma. Quando Paulo ouviu da cilada dos judeus, ele pediu ajuda ao comandante. Explique esta ação de Paulo. Ele mostrou falta de fé na palavra de Deus? Faça comparação com as situações que enfrentamos hoje (problemas médicos, etc.)  </w:t>
      </w:r>
    </w:p>
    <w:p w:rsidR="001F312C" w:rsidRDefault="001F312C" w:rsidP="001F312C">
      <w:pPr>
        <w:pStyle w:val="NormalWeb"/>
        <w:rPr>
          <w:rFonts w:ascii="Verdana" w:hAnsi="Verdana"/>
          <w:color w:val="000000"/>
        </w:rPr>
      </w:pPr>
      <w:r>
        <w:rPr>
          <w:rFonts w:ascii="Verdana" w:hAnsi="Verdana"/>
          <w:color w:val="000000"/>
        </w:rPr>
        <w:t>11) Qual foi o nome do comandante em Jerusalém?</w:t>
      </w:r>
    </w:p>
    <w:p w:rsidR="001F312C" w:rsidRDefault="001F312C" w:rsidP="001F312C">
      <w:pPr>
        <w:pStyle w:val="NormalWeb"/>
        <w:rPr>
          <w:rFonts w:ascii="Verdana" w:hAnsi="Verdana"/>
          <w:color w:val="000000"/>
        </w:rPr>
      </w:pPr>
      <w:r>
        <w:rPr>
          <w:rFonts w:ascii="Verdana" w:hAnsi="Verdana"/>
          <w:color w:val="000000"/>
        </w:rPr>
        <w:t>12) Ele enviou uma carta para quem?</w:t>
      </w:r>
    </w:p>
    <w:p w:rsidR="001F312C" w:rsidRDefault="001F312C" w:rsidP="001F312C">
      <w:pPr>
        <w:pStyle w:val="NormalWeb"/>
        <w:rPr>
          <w:rFonts w:ascii="Verdana" w:hAnsi="Verdana"/>
          <w:color w:val="000000"/>
        </w:rPr>
      </w:pPr>
      <w:r>
        <w:rPr>
          <w:rFonts w:ascii="Verdana" w:hAnsi="Verdana"/>
          <w:color w:val="000000"/>
        </w:rPr>
        <w:t>13) Qual foi a conclusão do comandante sobre a culpa ou inocência de Paulo?</w:t>
      </w:r>
    </w:p>
    <w:p w:rsidR="001F312C" w:rsidRDefault="001F312C" w:rsidP="001F312C">
      <w:pPr>
        <w:pStyle w:val="NormalWeb"/>
        <w:rPr>
          <w:rFonts w:ascii="Verdana" w:hAnsi="Verdana"/>
          <w:color w:val="000000"/>
        </w:rPr>
      </w:pPr>
      <w:r>
        <w:rPr>
          <w:rFonts w:ascii="Verdana" w:hAnsi="Verdana"/>
          <w:color w:val="000000"/>
        </w:rPr>
        <w:t>14) Quando Paulo chegou em Cesaréia, o que o governador fez?</w:t>
      </w:r>
    </w:p>
    <w:p w:rsidR="001F312C" w:rsidRDefault="001F312C" w:rsidP="001F312C">
      <w:pPr>
        <w:pStyle w:val="NormalWeb"/>
        <w:jc w:val="both"/>
        <w:rPr>
          <w:rFonts w:ascii="Verdana" w:hAnsi="Verdana"/>
          <w:color w:val="000000"/>
        </w:rPr>
      </w:pPr>
    </w:p>
    <w:p w:rsidR="001F312C" w:rsidRPr="00D64C0B" w:rsidRDefault="001F312C" w:rsidP="008F3948">
      <w:pPr>
        <w:pStyle w:val="NormalWeb"/>
        <w:rPr>
          <w:rFonts w:ascii="Verdana" w:hAnsi="Verdana"/>
          <w:color w:val="000000"/>
        </w:rPr>
      </w:pPr>
    </w:p>
    <w:sectPr w:rsidR="001F312C" w:rsidRPr="00D64C0B" w:rsidSect="002F4AB7">
      <w:headerReference w:type="even" r:id="rId7"/>
      <w:headerReference w:type="default" r:id="rId8"/>
      <w:footerReference w:type="even" r:id="rId9"/>
      <w:footerReference w:type="default" r:id="rId10"/>
      <w:headerReference w:type="first" r:id="rId11"/>
      <w:footerReference w:type="first" r:id="rId12"/>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EE6" w:rsidRDefault="009A6EE6">
      <w:r>
        <w:separator/>
      </w:r>
    </w:p>
  </w:endnote>
  <w:endnote w:type="continuationSeparator" w:id="1">
    <w:p w:rsidR="009A6EE6" w:rsidRDefault="009A6E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5E" w:rsidRDefault="00B57E5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214750" w:rsidP="00FC3DF8">
    <w:pPr>
      <w:rPr>
        <w:sz w:val="20"/>
        <w:szCs w:val="20"/>
      </w:rPr>
    </w:pPr>
    <w:r w:rsidRPr="00214750">
      <w:rPr>
        <w:noProof/>
      </w:rPr>
      <w:pict>
        <v:line id="_x0000_s2055" style="position:absolute;z-index:251658240" from="-9pt,3.6pt" to="6in,3.6pt"/>
      </w:pict>
    </w:r>
  </w:p>
  <w:p w:rsidR="00FC3DF8" w:rsidRPr="00271F0E" w:rsidRDefault="00B57E5E" w:rsidP="00B57E5E">
    <w:pPr>
      <w:jc w:val="center"/>
      <w:rPr>
        <w:rFonts w:ascii="Verdana" w:hAnsi="Verdana"/>
        <w:sz w:val="20"/>
        <w:szCs w:val="20"/>
      </w:rPr>
    </w:pPr>
    <w:r>
      <w:rPr>
        <w:rFonts w:ascii="Verdana" w:hAnsi="Verdana"/>
        <w:sz w:val="20"/>
        <w:szCs w:val="20"/>
      </w:rPr>
      <w:t>www.centrodeformacaocrista.com.br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5E" w:rsidRDefault="00B57E5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EE6" w:rsidRDefault="009A6EE6">
      <w:r>
        <w:separator/>
      </w:r>
    </w:p>
  </w:footnote>
  <w:footnote w:type="continuationSeparator" w:id="1">
    <w:p w:rsidR="009A6EE6" w:rsidRDefault="009A6E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5E" w:rsidRDefault="00B57E5E">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9B2A61" w:rsidP="009B2A61">
    <w:pPr>
      <w:pStyle w:val="Cabealho"/>
      <w:jc w:val="center"/>
    </w:pPr>
    <w:r>
      <w:rPr>
        <w:noProof/>
      </w:rPr>
      <w:drawing>
        <wp:inline distT="0" distB="0" distL="0" distR="0">
          <wp:extent cx="1441837" cy="900000"/>
          <wp:effectExtent l="19050" t="0" r="5963" b="0"/>
          <wp:docPr id="1" name="Imagem 0" descr="CDF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FC-logo.png"/>
                  <pic:cNvPicPr/>
                </pic:nvPicPr>
                <pic:blipFill>
                  <a:blip r:embed="rId1"/>
                  <a:stretch>
                    <a:fillRect/>
                  </a:stretch>
                </pic:blipFill>
                <pic:spPr>
                  <a:xfrm>
                    <a:off x="0" y="0"/>
                    <a:ext cx="1441837" cy="900000"/>
                  </a:xfrm>
                  <a:prstGeom prst="rect">
                    <a:avLst/>
                  </a:prstGeom>
                </pic:spPr>
              </pic:pic>
            </a:graphicData>
          </a:graphic>
        </wp:inline>
      </w:drawing>
    </w:r>
  </w:p>
  <w:p w:rsidR="00FC3DF8" w:rsidRDefault="00214750">
    <w:pPr>
      <w:pStyle w:val="Cabealho"/>
    </w:pPr>
    <w:r>
      <w:rPr>
        <w:noProof/>
      </w:rPr>
      <w:pict>
        <v:line id="_x0000_s2054" style="position:absolute;z-index:251657216" from="-9pt,2.05pt" to="6in,2.05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5E" w:rsidRDefault="00B57E5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637E"/>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82C1DE2"/>
    <w:multiLevelType w:val="singleLevel"/>
    <w:tmpl w:val="31D2A886"/>
    <w:lvl w:ilvl="0">
      <w:start w:val="4"/>
      <w:numFmt w:val="decimal"/>
      <w:lvlText w:val="%1"/>
      <w:lvlJc w:val="left"/>
      <w:pPr>
        <w:tabs>
          <w:tab w:val="num" w:pos="360"/>
        </w:tabs>
        <w:ind w:left="360" w:hanging="360"/>
      </w:pPr>
      <w:rPr>
        <w:rFonts w:hint="default"/>
      </w:rPr>
    </w:lvl>
  </w:abstractNum>
  <w:abstractNum w:abstractNumId="2">
    <w:nsid w:val="1D9211FA"/>
    <w:multiLevelType w:val="singleLevel"/>
    <w:tmpl w:val="04160017"/>
    <w:lvl w:ilvl="0">
      <w:start w:val="1"/>
      <w:numFmt w:val="lowerLetter"/>
      <w:lvlText w:val="%1)"/>
      <w:lvlJc w:val="left"/>
      <w:pPr>
        <w:tabs>
          <w:tab w:val="num" w:pos="360"/>
        </w:tabs>
        <w:ind w:left="360" w:hanging="360"/>
      </w:pPr>
      <w:rPr>
        <w:rFonts w:hint="default"/>
      </w:rPr>
    </w:lvl>
  </w:abstractNum>
  <w:abstractNum w:abstractNumId="3">
    <w:nsid w:val="1F6938BD"/>
    <w:multiLevelType w:val="singleLevel"/>
    <w:tmpl w:val="04160011"/>
    <w:lvl w:ilvl="0">
      <w:start w:val="1"/>
      <w:numFmt w:val="decimal"/>
      <w:lvlText w:val="%1)"/>
      <w:lvlJc w:val="left"/>
      <w:pPr>
        <w:tabs>
          <w:tab w:val="num" w:pos="360"/>
        </w:tabs>
        <w:ind w:left="360" w:hanging="360"/>
      </w:pPr>
      <w:rPr>
        <w:rFonts w:hint="default"/>
      </w:rPr>
    </w:lvl>
  </w:abstractNum>
  <w:abstractNum w:abstractNumId="4">
    <w:nsid w:val="22735F3B"/>
    <w:multiLevelType w:val="singleLevel"/>
    <w:tmpl w:val="04160017"/>
    <w:lvl w:ilvl="0">
      <w:start w:val="1"/>
      <w:numFmt w:val="lowerLetter"/>
      <w:lvlText w:val="%1)"/>
      <w:lvlJc w:val="left"/>
      <w:pPr>
        <w:tabs>
          <w:tab w:val="num" w:pos="360"/>
        </w:tabs>
        <w:ind w:left="360" w:hanging="360"/>
      </w:pPr>
      <w:rPr>
        <w:rFonts w:hint="default"/>
      </w:rPr>
    </w:lvl>
  </w:abstractNum>
  <w:abstractNum w:abstractNumId="5">
    <w:nsid w:val="26513267"/>
    <w:multiLevelType w:val="singleLevel"/>
    <w:tmpl w:val="04160011"/>
    <w:lvl w:ilvl="0">
      <w:start w:val="1"/>
      <w:numFmt w:val="decimal"/>
      <w:lvlText w:val="%1)"/>
      <w:lvlJc w:val="left"/>
      <w:pPr>
        <w:tabs>
          <w:tab w:val="num" w:pos="360"/>
        </w:tabs>
        <w:ind w:left="360" w:hanging="360"/>
      </w:pPr>
      <w:rPr>
        <w:rFonts w:hint="default"/>
      </w:rPr>
    </w:lvl>
  </w:abstractNum>
  <w:abstractNum w:abstractNumId="6">
    <w:nsid w:val="266C2F15"/>
    <w:multiLevelType w:val="singleLevel"/>
    <w:tmpl w:val="DE20F24C"/>
    <w:lvl w:ilvl="0">
      <w:start w:val="1"/>
      <w:numFmt w:val="decimal"/>
      <w:lvlText w:val="%1"/>
      <w:lvlJc w:val="left"/>
      <w:pPr>
        <w:tabs>
          <w:tab w:val="num" w:pos="360"/>
        </w:tabs>
        <w:ind w:left="360" w:hanging="360"/>
      </w:pPr>
      <w:rPr>
        <w:rFonts w:hint="default"/>
      </w:rPr>
    </w:lvl>
  </w:abstractNum>
  <w:abstractNum w:abstractNumId="7">
    <w:nsid w:val="3595506F"/>
    <w:multiLevelType w:val="singleLevel"/>
    <w:tmpl w:val="04160017"/>
    <w:lvl w:ilvl="0">
      <w:start w:val="1"/>
      <w:numFmt w:val="lowerLetter"/>
      <w:lvlText w:val="%1)"/>
      <w:lvlJc w:val="left"/>
      <w:pPr>
        <w:tabs>
          <w:tab w:val="num" w:pos="360"/>
        </w:tabs>
        <w:ind w:left="360" w:hanging="360"/>
      </w:pPr>
      <w:rPr>
        <w:rFonts w:hint="default"/>
      </w:rPr>
    </w:lvl>
  </w:abstractNum>
  <w:abstractNum w:abstractNumId="8">
    <w:nsid w:val="41DA1898"/>
    <w:multiLevelType w:val="singleLevel"/>
    <w:tmpl w:val="04160017"/>
    <w:lvl w:ilvl="0">
      <w:start w:val="1"/>
      <w:numFmt w:val="lowerLetter"/>
      <w:lvlText w:val="%1)"/>
      <w:lvlJc w:val="left"/>
      <w:pPr>
        <w:tabs>
          <w:tab w:val="num" w:pos="360"/>
        </w:tabs>
        <w:ind w:left="360" w:hanging="360"/>
      </w:pPr>
      <w:rPr>
        <w:rFonts w:hint="default"/>
      </w:rPr>
    </w:lvl>
  </w:abstractNum>
  <w:abstractNum w:abstractNumId="9">
    <w:nsid w:val="4FB4032A"/>
    <w:multiLevelType w:val="singleLevel"/>
    <w:tmpl w:val="02ACF50A"/>
    <w:lvl w:ilvl="0">
      <w:start w:val="2"/>
      <w:numFmt w:val="decimal"/>
      <w:lvlText w:val="%1"/>
      <w:lvlJc w:val="left"/>
      <w:pPr>
        <w:tabs>
          <w:tab w:val="num" w:pos="360"/>
        </w:tabs>
        <w:ind w:left="360" w:hanging="360"/>
      </w:pPr>
      <w:rPr>
        <w:rFonts w:hint="default"/>
      </w:rPr>
    </w:lvl>
  </w:abstractNum>
  <w:abstractNum w:abstractNumId="10">
    <w:nsid w:val="54062EC5"/>
    <w:multiLevelType w:val="singleLevel"/>
    <w:tmpl w:val="04160017"/>
    <w:lvl w:ilvl="0">
      <w:start w:val="1"/>
      <w:numFmt w:val="lowerLetter"/>
      <w:lvlText w:val="%1)"/>
      <w:lvlJc w:val="left"/>
      <w:pPr>
        <w:tabs>
          <w:tab w:val="num" w:pos="360"/>
        </w:tabs>
        <w:ind w:left="360" w:hanging="360"/>
      </w:pPr>
      <w:rPr>
        <w:rFonts w:hint="default"/>
      </w:rPr>
    </w:lvl>
  </w:abstractNum>
  <w:abstractNum w:abstractNumId="11">
    <w:nsid w:val="562B7BE7"/>
    <w:multiLevelType w:val="multilevel"/>
    <w:tmpl w:val="5DBC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9E2778"/>
    <w:multiLevelType w:val="singleLevel"/>
    <w:tmpl w:val="04160017"/>
    <w:lvl w:ilvl="0">
      <w:start w:val="1"/>
      <w:numFmt w:val="lowerLetter"/>
      <w:lvlText w:val="%1)"/>
      <w:lvlJc w:val="left"/>
      <w:pPr>
        <w:tabs>
          <w:tab w:val="num" w:pos="360"/>
        </w:tabs>
        <w:ind w:left="360" w:hanging="360"/>
      </w:pPr>
      <w:rPr>
        <w:rFonts w:hint="default"/>
      </w:rPr>
    </w:lvl>
  </w:abstractNum>
  <w:abstractNum w:abstractNumId="13">
    <w:nsid w:val="5738442A"/>
    <w:multiLevelType w:val="singleLevel"/>
    <w:tmpl w:val="04160017"/>
    <w:lvl w:ilvl="0">
      <w:start w:val="1"/>
      <w:numFmt w:val="lowerLetter"/>
      <w:lvlText w:val="%1)"/>
      <w:lvlJc w:val="left"/>
      <w:pPr>
        <w:tabs>
          <w:tab w:val="num" w:pos="360"/>
        </w:tabs>
        <w:ind w:left="360" w:hanging="360"/>
      </w:pPr>
      <w:rPr>
        <w:rFonts w:hint="default"/>
      </w:rPr>
    </w:lvl>
  </w:abstractNum>
  <w:abstractNum w:abstractNumId="14">
    <w:nsid w:val="66602AC3"/>
    <w:multiLevelType w:val="singleLevel"/>
    <w:tmpl w:val="04160011"/>
    <w:lvl w:ilvl="0">
      <w:start w:val="1"/>
      <w:numFmt w:val="decimal"/>
      <w:lvlText w:val="%1)"/>
      <w:lvlJc w:val="left"/>
      <w:pPr>
        <w:tabs>
          <w:tab w:val="num" w:pos="360"/>
        </w:tabs>
        <w:ind w:left="360" w:hanging="360"/>
      </w:pPr>
      <w:rPr>
        <w:rFonts w:hint="default"/>
      </w:rPr>
    </w:lvl>
  </w:abstractNum>
  <w:abstractNum w:abstractNumId="15">
    <w:nsid w:val="70263AE9"/>
    <w:multiLevelType w:val="singleLevel"/>
    <w:tmpl w:val="04160017"/>
    <w:lvl w:ilvl="0">
      <w:start w:val="1"/>
      <w:numFmt w:val="lowerLetter"/>
      <w:lvlText w:val="%1)"/>
      <w:lvlJc w:val="left"/>
      <w:pPr>
        <w:tabs>
          <w:tab w:val="num" w:pos="360"/>
        </w:tabs>
        <w:ind w:left="360" w:hanging="360"/>
      </w:pPr>
      <w:rPr>
        <w:rFonts w:hint="default"/>
      </w:rPr>
    </w:lvl>
  </w:abstractNum>
  <w:abstractNum w:abstractNumId="16">
    <w:nsid w:val="73920281"/>
    <w:multiLevelType w:val="singleLevel"/>
    <w:tmpl w:val="04160017"/>
    <w:lvl w:ilvl="0">
      <w:start w:val="1"/>
      <w:numFmt w:val="lowerLetter"/>
      <w:lvlText w:val="%1)"/>
      <w:lvlJc w:val="left"/>
      <w:pPr>
        <w:tabs>
          <w:tab w:val="num" w:pos="360"/>
        </w:tabs>
        <w:ind w:left="360" w:hanging="360"/>
      </w:pPr>
      <w:rPr>
        <w:rFonts w:hint="default"/>
      </w:rPr>
    </w:lvl>
  </w:abstractNum>
  <w:abstractNum w:abstractNumId="17">
    <w:nsid w:val="79C01F8F"/>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5"/>
  </w:num>
  <w:num w:numId="2">
    <w:abstractNumId w:val="14"/>
  </w:num>
  <w:num w:numId="3">
    <w:abstractNumId w:val="3"/>
  </w:num>
  <w:num w:numId="4">
    <w:abstractNumId w:val="13"/>
  </w:num>
  <w:num w:numId="5">
    <w:abstractNumId w:val="8"/>
  </w:num>
  <w:num w:numId="6">
    <w:abstractNumId w:val="7"/>
  </w:num>
  <w:num w:numId="7">
    <w:abstractNumId w:val="0"/>
  </w:num>
  <w:num w:numId="8">
    <w:abstractNumId w:val="4"/>
  </w:num>
  <w:num w:numId="9">
    <w:abstractNumId w:val="2"/>
  </w:num>
  <w:num w:numId="10">
    <w:abstractNumId w:val="9"/>
  </w:num>
  <w:num w:numId="11">
    <w:abstractNumId w:val="6"/>
  </w:num>
  <w:num w:numId="12">
    <w:abstractNumId w:val="1"/>
  </w:num>
  <w:num w:numId="13">
    <w:abstractNumId w:val="12"/>
  </w:num>
  <w:num w:numId="14">
    <w:abstractNumId w:val="16"/>
  </w:num>
  <w:num w:numId="15">
    <w:abstractNumId w:val="10"/>
  </w:num>
  <w:num w:numId="16">
    <w:abstractNumId w:val="17"/>
  </w:num>
  <w:num w:numId="17">
    <w:abstractNumId w:val="15"/>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hdrShapeDefaults>
    <o:shapedefaults v:ext="edit" spidmax="101378"/>
    <o:shapelayout v:ext="edit">
      <o:idmap v:ext="edit" data="2"/>
    </o:shapelayout>
  </w:hdrShapeDefaults>
  <w:footnotePr>
    <w:footnote w:id="0"/>
    <w:footnote w:id="1"/>
  </w:footnotePr>
  <w:endnotePr>
    <w:endnote w:id="0"/>
    <w:endnote w:id="1"/>
  </w:endnotePr>
  <w:compat/>
  <w:rsids>
    <w:rsidRoot w:val="00FC3DF8"/>
    <w:rsid w:val="00051EBE"/>
    <w:rsid w:val="00057D86"/>
    <w:rsid w:val="000A3878"/>
    <w:rsid w:val="000A5642"/>
    <w:rsid w:val="000B5CC4"/>
    <w:rsid w:val="000E751E"/>
    <w:rsid w:val="000F1CFB"/>
    <w:rsid w:val="0010257E"/>
    <w:rsid w:val="001123DA"/>
    <w:rsid w:val="00114488"/>
    <w:rsid w:val="00143889"/>
    <w:rsid w:val="00160B96"/>
    <w:rsid w:val="001937A9"/>
    <w:rsid w:val="001A3E71"/>
    <w:rsid w:val="001A3F25"/>
    <w:rsid w:val="001B26CD"/>
    <w:rsid w:val="001F312C"/>
    <w:rsid w:val="00202649"/>
    <w:rsid w:val="00202867"/>
    <w:rsid w:val="00203106"/>
    <w:rsid w:val="00214750"/>
    <w:rsid w:val="0023015F"/>
    <w:rsid w:val="0023314A"/>
    <w:rsid w:val="0023641E"/>
    <w:rsid w:val="00263D41"/>
    <w:rsid w:val="00266715"/>
    <w:rsid w:val="00271F0E"/>
    <w:rsid w:val="00277F7C"/>
    <w:rsid w:val="002960A0"/>
    <w:rsid w:val="002C7B17"/>
    <w:rsid w:val="002F4AB7"/>
    <w:rsid w:val="00303ED0"/>
    <w:rsid w:val="00303F4E"/>
    <w:rsid w:val="003051C8"/>
    <w:rsid w:val="003148A3"/>
    <w:rsid w:val="00314CA5"/>
    <w:rsid w:val="003209DD"/>
    <w:rsid w:val="00320E1C"/>
    <w:rsid w:val="00331E78"/>
    <w:rsid w:val="0039049C"/>
    <w:rsid w:val="0039145F"/>
    <w:rsid w:val="00394210"/>
    <w:rsid w:val="003978A6"/>
    <w:rsid w:val="00413671"/>
    <w:rsid w:val="00447C0E"/>
    <w:rsid w:val="00450282"/>
    <w:rsid w:val="00464873"/>
    <w:rsid w:val="0047423F"/>
    <w:rsid w:val="004811AF"/>
    <w:rsid w:val="004934D7"/>
    <w:rsid w:val="004951AD"/>
    <w:rsid w:val="004B17B9"/>
    <w:rsid w:val="004B4513"/>
    <w:rsid w:val="004B5899"/>
    <w:rsid w:val="004D11D1"/>
    <w:rsid w:val="004D53B4"/>
    <w:rsid w:val="004D7366"/>
    <w:rsid w:val="004E7A83"/>
    <w:rsid w:val="004F0022"/>
    <w:rsid w:val="005026EB"/>
    <w:rsid w:val="00506C46"/>
    <w:rsid w:val="00512C11"/>
    <w:rsid w:val="00513DE2"/>
    <w:rsid w:val="005201B4"/>
    <w:rsid w:val="00544AD5"/>
    <w:rsid w:val="005548D6"/>
    <w:rsid w:val="00576307"/>
    <w:rsid w:val="0058535F"/>
    <w:rsid w:val="005926EE"/>
    <w:rsid w:val="00594291"/>
    <w:rsid w:val="0059770E"/>
    <w:rsid w:val="005A2C47"/>
    <w:rsid w:val="005A5194"/>
    <w:rsid w:val="005B4621"/>
    <w:rsid w:val="005E2093"/>
    <w:rsid w:val="0060111A"/>
    <w:rsid w:val="0060247D"/>
    <w:rsid w:val="00612CF6"/>
    <w:rsid w:val="006138CE"/>
    <w:rsid w:val="00622776"/>
    <w:rsid w:val="006414D7"/>
    <w:rsid w:val="00651A62"/>
    <w:rsid w:val="006716F7"/>
    <w:rsid w:val="006963A5"/>
    <w:rsid w:val="006B3C25"/>
    <w:rsid w:val="006D3BD5"/>
    <w:rsid w:val="006D75F1"/>
    <w:rsid w:val="006E2EE2"/>
    <w:rsid w:val="006E3F93"/>
    <w:rsid w:val="006E66B9"/>
    <w:rsid w:val="007272B4"/>
    <w:rsid w:val="00733640"/>
    <w:rsid w:val="00753504"/>
    <w:rsid w:val="00760F2D"/>
    <w:rsid w:val="00761116"/>
    <w:rsid w:val="00763666"/>
    <w:rsid w:val="0079195F"/>
    <w:rsid w:val="007C7E8A"/>
    <w:rsid w:val="007E019C"/>
    <w:rsid w:val="007E0D30"/>
    <w:rsid w:val="00802A21"/>
    <w:rsid w:val="00806D47"/>
    <w:rsid w:val="00816D3D"/>
    <w:rsid w:val="008542E1"/>
    <w:rsid w:val="00855815"/>
    <w:rsid w:val="008803D0"/>
    <w:rsid w:val="008921CC"/>
    <w:rsid w:val="008A39C8"/>
    <w:rsid w:val="008C0929"/>
    <w:rsid w:val="008C560E"/>
    <w:rsid w:val="008F3948"/>
    <w:rsid w:val="00922A56"/>
    <w:rsid w:val="009424B6"/>
    <w:rsid w:val="0094318C"/>
    <w:rsid w:val="00954B43"/>
    <w:rsid w:val="0096122D"/>
    <w:rsid w:val="00976744"/>
    <w:rsid w:val="009767B8"/>
    <w:rsid w:val="009767BC"/>
    <w:rsid w:val="00981928"/>
    <w:rsid w:val="0099499D"/>
    <w:rsid w:val="009972D7"/>
    <w:rsid w:val="0099771D"/>
    <w:rsid w:val="009A5249"/>
    <w:rsid w:val="009A6EE6"/>
    <w:rsid w:val="009B0C54"/>
    <w:rsid w:val="009B26C0"/>
    <w:rsid w:val="009B2A61"/>
    <w:rsid w:val="009C348B"/>
    <w:rsid w:val="009C4180"/>
    <w:rsid w:val="009C58F5"/>
    <w:rsid w:val="009D7FAE"/>
    <w:rsid w:val="00A002F1"/>
    <w:rsid w:val="00A17FE4"/>
    <w:rsid w:val="00A249BD"/>
    <w:rsid w:val="00A50428"/>
    <w:rsid w:val="00A857EB"/>
    <w:rsid w:val="00AB4898"/>
    <w:rsid w:val="00AB6A88"/>
    <w:rsid w:val="00AC2541"/>
    <w:rsid w:val="00AC3AE3"/>
    <w:rsid w:val="00AC510A"/>
    <w:rsid w:val="00AD2B73"/>
    <w:rsid w:val="00AD6EEF"/>
    <w:rsid w:val="00AF55A3"/>
    <w:rsid w:val="00B040C9"/>
    <w:rsid w:val="00B072FF"/>
    <w:rsid w:val="00B36557"/>
    <w:rsid w:val="00B51923"/>
    <w:rsid w:val="00B57E5E"/>
    <w:rsid w:val="00B71EE6"/>
    <w:rsid w:val="00B72F26"/>
    <w:rsid w:val="00B823FB"/>
    <w:rsid w:val="00BA2D0A"/>
    <w:rsid w:val="00BA437B"/>
    <w:rsid w:val="00BB1CFA"/>
    <w:rsid w:val="00BB3248"/>
    <w:rsid w:val="00BC3F3D"/>
    <w:rsid w:val="00BC78A9"/>
    <w:rsid w:val="00BC799D"/>
    <w:rsid w:val="00BE4365"/>
    <w:rsid w:val="00BF309C"/>
    <w:rsid w:val="00C0549A"/>
    <w:rsid w:val="00C07628"/>
    <w:rsid w:val="00C1545F"/>
    <w:rsid w:val="00C17CE0"/>
    <w:rsid w:val="00C20CC7"/>
    <w:rsid w:val="00C24C43"/>
    <w:rsid w:val="00C27BE4"/>
    <w:rsid w:val="00C340D4"/>
    <w:rsid w:val="00C6716F"/>
    <w:rsid w:val="00C674EE"/>
    <w:rsid w:val="00C70E37"/>
    <w:rsid w:val="00CA6DAE"/>
    <w:rsid w:val="00CB5F5E"/>
    <w:rsid w:val="00CC4699"/>
    <w:rsid w:val="00CC6502"/>
    <w:rsid w:val="00CE679A"/>
    <w:rsid w:val="00CF4947"/>
    <w:rsid w:val="00CF76A3"/>
    <w:rsid w:val="00D02A86"/>
    <w:rsid w:val="00D35D81"/>
    <w:rsid w:val="00D37C3A"/>
    <w:rsid w:val="00D54E55"/>
    <w:rsid w:val="00D55799"/>
    <w:rsid w:val="00D64C0B"/>
    <w:rsid w:val="00D77B8E"/>
    <w:rsid w:val="00D82E19"/>
    <w:rsid w:val="00D93679"/>
    <w:rsid w:val="00DB45DB"/>
    <w:rsid w:val="00DB7C6B"/>
    <w:rsid w:val="00DC7648"/>
    <w:rsid w:val="00DE7AE1"/>
    <w:rsid w:val="00DF461E"/>
    <w:rsid w:val="00E067A1"/>
    <w:rsid w:val="00E44D1D"/>
    <w:rsid w:val="00E47A47"/>
    <w:rsid w:val="00E622E0"/>
    <w:rsid w:val="00E656A4"/>
    <w:rsid w:val="00E95A24"/>
    <w:rsid w:val="00EC1DB7"/>
    <w:rsid w:val="00EC757F"/>
    <w:rsid w:val="00ED2783"/>
    <w:rsid w:val="00ED2A73"/>
    <w:rsid w:val="00ED6D54"/>
    <w:rsid w:val="00ED758E"/>
    <w:rsid w:val="00F02D1D"/>
    <w:rsid w:val="00F460DE"/>
    <w:rsid w:val="00F526D3"/>
    <w:rsid w:val="00F577B5"/>
    <w:rsid w:val="00F63836"/>
    <w:rsid w:val="00F65420"/>
    <w:rsid w:val="00F802FF"/>
    <w:rsid w:val="00FB3208"/>
    <w:rsid w:val="00FC3DF8"/>
    <w:rsid w:val="00FD015E"/>
    <w:rsid w:val="00FD698F"/>
    <w:rsid w:val="00FE4071"/>
    <w:rsid w:val="00FF326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9156912">
      <w:bodyDiv w:val="1"/>
      <w:marLeft w:val="0"/>
      <w:marRight w:val="0"/>
      <w:marTop w:val="0"/>
      <w:marBottom w:val="0"/>
      <w:divBdr>
        <w:top w:val="none" w:sz="0" w:space="0" w:color="auto"/>
        <w:left w:val="none" w:sz="0" w:space="0" w:color="auto"/>
        <w:bottom w:val="none" w:sz="0" w:space="0" w:color="auto"/>
        <w:right w:val="none" w:sz="0" w:space="0" w:color="auto"/>
      </w:divBdr>
      <w:divsChild>
        <w:div w:id="982153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600846">
              <w:blockQuote w:val="1"/>
              <w:marLeft w:val="720"/>
              <w:marRight w:val="720"/>
              <w:marTop w:val="100"/>
              <w:marBottom w:val="100"/>
              <w:divBdr>
                <w:top w:val="none" w:sz="0" w:space="0" w:color="auto"/>
                <w:left w:val="none" w:sz="0" w:space="0" w:color="auto"/>
                <w:bottom w:val="none" w:sz="0" w:space="0" w:color="auto"/>
                <w:right w:val="none" w:sz="0" w:space="0" w:color="auto"/>
              </w:divBdr>
            </w:div>
            <w:div w:id="690184527">
              <w:blockQuote w:val="1"/>
              <w:marLeft w:val="720"/>
              <w:marRight w:val="720"/>
              <w:marTop w:val="100"/>
              <w:marBottom w:val="100"/>
              <w:divBdr>
                <w:top w:val="none" w:sz="0" w:space="0" w:color="auto"/>
                <w:left w:val="none" w:sz="0" w:space="0" w:color="auto"/>
                <w:bottom w:val="none" w:sz="0" w:space="0" w:color="auto"/>
                <w:right w:val="none" w:sz="0" w:space="0" w:color="auto"/>
              </w:divBdr>
            </w:div>
            <w:div w:id="614990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2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081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9891935">
              <w:blockQuote w:val="1"/>
              <w:marLeft w:val="720"/>
              <w:marRight w:val="720"/>
              <w:marTop w:val="100"/>
              <w:marBottom w:val="100"/>
              <w:divBdr>
                <w:top w:val="none" w:sz="0" w:space="0" w:color="auto"/>
                <w:left w:val="none" w:sz="0" w:space="0" w:color="auto"/>
                <w:bottom w:val="none" w:sz="0" w:space="0" w:color="auto"/>
                <w:right w:val="none" w:sz="0" w:space="0" w:color="auto"/>
              </w:divBdr>
            </w:div>
            <w:div w:id="71462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11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48560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1627879">
      <w:bodyDiv w:val="1"/>
      <w:marLeft w:val="0"/>
      <w:marRight w:val="0"/>
      <w:marTop w:val="0"/>
      <w:marBottom w:val="0"/>
      <w:divBdr>
        <w:top w:val="none" w:sz="0" w:space="0" w:color="auto"/>
        <w:left w:val="none" w:sz="0" w:space="0" w:color="auto"/>
        <w:bottom w:val="none" w:sz="0" w:space="0" w:color="auto"/>
        <w:right w:val="none" w:sz="0" w:space="0" w:color="auto"/>
      </w:divBdr>
      <w:divsChild>
        <w:div w:id="5181602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32036">
      <w:bodyDiv w:val="1"/>
      <w:marLeft w:val="0"/>
      <w:marRight w:val="0"/>
      <w:marTop w:val="0"/>
      <w:marBottom w:val="0"/>
      <w:divBdr>
        <w:top w:val="none" w:sz="0" w:space="0" w:color="auto"/>
        <w:left w:val="none" w:sz="0" w:space="0" w:color="auto"/>
        <w:bottom w:val="none" w:sz="0" w:space="0" w:color="auto"/>
        <w:right w:val="none" w:sz="0" w:space="0" w:color="auto"/>
      </w:divBdr>
      <w:divsChild>
        <w:div w:id="539704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063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711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106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135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30919">
      <w:bodyDiv w:val="1"/>
      <w:marLeft w:val="0"/>
      <w:marRight w:val="0"/>
      <w:marTop w:val="0"/>
      <w:marBottom w:val="0"/>
      <w:divBdr>
        <w:top w:val="none" w:sz="0" w:space="0" w:color="auto"/>
        <w:left w:val="none" w:sz="0" w:space="0" w:color="auto"/>
        <w:bottom w:val="none" w:sz="0" w:space="0" w:color="auto"/>
        <w:right w:val="none" w:sz="0" w:space="0" w:color="auto"/>
      </w:divBdr>
      <w:divsChild>
        <w:div w:id="704019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45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739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701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090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68199366">
      <w:bodyDiv w:val="1"/>
      <w:marLeft w:val="0"/>
      <w:marRight w:val="0"/>
      <w:marTop w:val="0"/>
      <w:marBottom w:val="0"/>
      <w:divBdr>
        <w:top w:val="none" w:sz="0" w:space="0" w:color="auto"/>
        <w:left w:val="none" w:sz="0" w:space="0" w:color="auto"/>
        <w:bottom w:val="none" w:sz="0" w:space="0" w:color="auto"/>
        <w:right w:val="none" w:sz="0" w:space="0" w:color="auto"/>
      </w:divBdr>
      <w:divsChild>
        <w:div w:id="2053530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0564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246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59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19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669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0404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1809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109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384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7591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945855">
      <w:bodyDiv w:val="1"/>
      <w:marLeft w:val="0"/>
      <w:marRight w:val="0"/>
      <w:marTop w:val="0"/>
      <w:marBottom w:val="0"/>
      <w:divBdr>
        <w:top w:val="none" w:sz="0" w:space="0" w:color="auto"/>
        <w:left w:val="none" w:sz="0" w:space="0" w:color="auto"/>
        <w:bottom w:val="none" w:sz="0" w:space="0" w:color="auto"/>
        <w:right w:val="none" w:sz="0" w:space="0" w:color="auto"/>
      </w:divBdr>
      <w:divsChild>
        <w:div w:id="1193961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025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48540342">
      <w:bodyDiv w:val="1"/>
      <w:marLeft w:val="0"/>
      <w:marRight w:val="0"/>
      <w:marTop w:val="0"/>
      <w:marBottom w:val="0"/>
      <w:divBdr>
        <w:top w:val="none" w:sz="0" w:space="0" w:color="auto"/>
        <w:left w:val="none" w:sz="0" w:space="0" w:color="auto"/>
        <w:bottom w:val="none" w:sz="0" w:space="0" w:color="auto"/>
        <w:right w:val="none" w:sz="0" w:space="0" w:color="auto"/>
      </w:divBdr>
      <w:divsChild>
        <w:div w:id="1847017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2566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9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5459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881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0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533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4288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973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23213741">
      <w:bodyDiv w:val="1"/>
      <w:marLeft w:val="0"/>
      <w:marRight w:val="0"/>
      <w:marTop w:val="0"/>
      <w:marBottom w:val="0"/>
      <w:divBdr>
        <w:top w:val="none" w:sz="0" w:space="0" w:color="auto"/>
        <w:left w:val="none" w:sz="0" w:space="0" w:color="auto"/>
        <w:bottom w:val="none" w:sz="0" w:space="0" w:color="auto"/>
        <w:right w:val="none" w:sz="0" w:space="0" w:color="auto"/>
      </w:divBdr>
      <w:divsChild>
        <w:div w:id="1456558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6588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5064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463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730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28456055">
      <w:bodyDiv w:val="1"/>
      <w:marLeft w:val="0"/>
      <w:marRight w:val="0"/>
      <w:marTop w:val="0"/>
      <w:marBottom w:val="0"/>
      <w:divBdr>
        <w:top w:val="none" w:sz="0" w:space="0" w:color="auto"/>
        <w:left w:val="none" w:sz="0" w:space="0" w:color="auto"/>
        <w:bottom w:val="none" w:sz="0" w:space="0" w:color="auto"/>
        <w:right w:val="none" w:sz="0" w:space="0" w:color="auto"/>
      </w:divBdr>
      <w:divsChild>
        <w:div w:id="1706055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022143">
              <w:blockQuote w:val="1"/>
              <w:marLeft w:val="720"/>
              <w:marRight w:val="720"/>
              <w:marTop w:val="100"/>
              <w:marBottom w:val="100"/>
              <w:divBdr>
                <w:top w:val="none" w:sz="0" w:space="0" w:color="auto"/>
                <w:left w:val="none" w:sz="0" w:space="0" w:color="auto"/>
                <w:bottom w:val="none" w:sz="0" w:space="0" w:color="auto"/>
                <w:right w:val="none" w:sz="0" w:space="0" w:color="auto"/>
              </w:divBdr>
            </w:div>
            <w:div w:id="596181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29184595">
      <w:bodyDiv w:val="1"/>
      <w:marLeft w:val="0"/>
      <w:marRight w:val="0"/>
      <w:marTop w:val="0"/>
      <w:marBottom w:val="0"/>
      <w:divBdr>
        <w:top w:val="none" w:sz="0" w:space="0" w:color="auto"/>
        <w:left w:val="none" w:sz="0" w:space="0" w:color="auto"/>
        <w:bottom w:val="none" w:sz="0" w:space="0" w:color="auto"/>
        <w:right w:val="none" w:sz="0" w:space="0" w:color="auto"/>
      </w:divBdr>
    </w:div>
    <w:div w:id="822625317">
      <w:bodyDiv w:val="1"/>
      <w:marLeft w:val="0"/>
      <w:marRight w:val="0"/>
      <w:marTop w:val="0"/>
      <w:marBottom w:val="0"/>
      <w:divBdr>
        <w:top w:val="none" w:sz="0" w:space="0" w:color="auto"/>
        <w:left w:val="none" w:sz="0" w:space="0" w:color="auto"/>
        <w:bottom w:val="none" w:sz="0" w:space="0" w:color="auto"/>
        <w:right w:val="none" w:sz="0" w:space="0" w:color="auto"/>
      </w:divBdr>
      <w:divsChild>
        <w:div w:id="4110462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215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2188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138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52766239">
      <w:bodyDiv w:val="1"/>
      <w:marLeft w:val="0"/>
      <w:marRight w:val="0"/>
      <w:marTop w:val="0"/>
      <w:marBottom w:val="0"/>
      <w:divBdr>
        <w:top w:val="none" w:sz="0" w:space="0" w:color="auto"/>
        <w:left w:val="none" w:sz="0" w:space="0" w:color="auto"/>
        <w:bottom w:val="none" w:sz="0" w:space="0" w:color="auto"/>
        <w:right w:val="none" w:sz="0" w:space="0" w:color="auto"/>
      </w:divBdr>
      <w:divsChild>
        <w:div w:id="812022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578224">
      <w:bodyDiv w:val="1"/>
      <w:marLeft w:val="0"/>
      <w:marRight w:val="0"/>
      <w:marTop w:val="0"/>
      <w:marBottom w:val="0"/>
      <w:divBdr>
        <w:top w:val="none" w:sz="0" w:space="0" w:color="auto"/>
        <w:left w:val="none" w:sz="0" w:space="0" w:color="auto"/>
        <w:bottom w:val="none" w:sz="0" w:space="0" w:color="auto"/>
        <w:right w:val="none" w:sz="0" w:space="0" w:color="auto"/>
      </w:divBdr>
      <w:divsChild>
        <w:div w:id="14564837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762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6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357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2253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270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1105252">
      <w:bodyDiv w:val="1"/>
      <w:marLeft w:val="0"/>
      <w:marRight w:val="0"/>
      <w:marTop w:val="0"/>
      <w:marBottom w:val="0"/>
      <w:divBdr>
        <w:top w:val="none" w:sz="0" w:space="0" w:color="auto"/>
        <w:left w:val="none" w:sz="0" w:space="0" w:color="auto"/>
        <w:bottom w:val="none" w:sz="0" w:space="0" w:color="auto"/>
        <w:right w:val="none" w:sz="0" w:space="0" w:color="auto"/>
      </w:divBdr>
      <w:divsChild>
        <w:div w:id="1745760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9580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9468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09150855">
      <w:bodyDiv w:val="1"/>
      <w:marLeft w:val="0"/>
      <w:marRight w:val="0"/>
      <w:marTop w:val="0"/>
      <w:marBottom w:val="0"/>
      <w:divBdr>
        <w:top w:val="none" w:sz="0" w:space="0" w:color="auto"/>
        <w:left w:val="none" w:sz="0" w:space="0" w:color="auto"/>
        <w:bottom w:val="none" w:sz="0" w:space="0" w:color="auto"/>
        <w:right w:val="none" w:sz="0" w:space="0" w:color="auto"/>
      </w:divBdr>
      <w:divsChild>
        <w:div w:id="185025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925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7932325">
      <w:bodyDiv w:val="1"/>
      <w:marLeft w:val="0"/>
      <w:marRight w:val="0"/>
      <w:marTop w:val="0"/>
      <w:marBottom w:val="0"/>
      <w:divBdr>
        <w:top w:val="none" w:sz="0" w:space="0" w:color="auto"/>
        <w:left w:val="none" w:sz="0" w:space="0" w:color="auto"/>
        <w:bottom w:val="none" w:sz="0" w:space="0" w:color="auto"/>
        <w:right w:val="none" w:sz="0" w:space="0" w:color="auto"/>
      </w:divBdr>
      <w:divsChild>
        <w:div w:id="1110508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683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525438361">
      <w:bodyDiv w:val="1"/>
      <w:marLeft w:val="0"/>
      <w:marRight w:val="0"/>
      <w:marTop w:val="0"/>
      <w:marBottom w:val="0"/>
      <w:divBdr>
        <w:top w:val="none" w:sz="0" w:space="0" w:color="auto"/>
        <w:left w:val="none" w:sz="0" w:space="0" w:color="auto"/>
        <w:bottom w:val="none" w:sz="0" w:space="0" w:color="auto"/>
        <w:right w:val="none" w:sz="0" w:space="0" w:color="auto"/>
      </w:divBdr>
      <w:divsChild>
        <w:div w:id="18118210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244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60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3189249">
      <w:bodyDiv w:val="1"/>
      <w:marLeft w:val="0"/>
      <w:marRight w:val="0"/>
      <w:marTop w:val="0"/>
      <w:marBottom w:val="0"/>
      <w:divBdr>
        <w:top w:val="none" w:sz="0" w:space="0" w:color="auto"/>
        <w:left w:val="none" w:sz="0" w:space="0" w:color="auto"/>
        <w:bottom w:val="none" w:sz="0" w:space="0" w:color="auto"/>
        <w:right w:val="none" w:sz="0" w:space="0" w:color="auto"/>
      </w:divBdr>
      <w:divsChild>
        <w:div w:id="1511215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92273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945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466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894551">
      <w:bodyDiv w:val="1"/>
      <w:marLeft w:val="0"/>
      <w:marRight w:val="0"/>
      <w:marTop w:val="0"/>
      <w:marBottom w:val="0"/>
      <w:divBdr>
        <w:top w:val="none" w:sz="0" w:space="0" w:color="auto"/>
        <w:left w:val="none" w:sz="0" w:space="0" w:color="auto"/>
        <w:bottom w:val="none" w:sz="0" w:space="0" w:color="auto"/>
        <w:right w:val="none" w:sz="0" w:space="0" w:color="auto"/>
      </w:divBdr>
      <w:divsChild>
        <w:div w:id="1916476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005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535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45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 w:id="1851330013">
      <w:bodyDiv w:val="1"/>
      <w:marLeft w:val="0"/>
      <w:marRight w:val="0"/>
      <w:marTop w:val="0"/>
      <w:marBottom w:val="0"/>
      <w:divBdr>
        <w:top w:val="none" w:sz="0" w:space="0" w:color="auto"/>
        <w:left w:val="none" w:sz="0" w:space="0" w:color="auto"/>
        <w:bottom w:val="none" w:sz="0" w:space="0" w:color="auto"/>
        <w:right w:val="none" w:sz="0" w:space="0" w:color="auto"/>
      </w:divBdr>
      <w:divsChild>
        <w:div w:id="316962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7423940">
      <w:bodyDiv w:val="1"/>
      <w:marLeft w:val="0"/>
      <w:marRight w:val="0"/>
      <w:marTop w:val="0"/>
      <w:marBottom w:val="0"/>
      <w:divBdr>
        <w:top w:val="none" w:sz="0" w:space="0" w:color="auto"/>
        <w:left w:val="none" w:sz="0" w:space="0" w:color="auto"/>
        <w:bottom w:val="none" w:sz="0" w:space="0" w:color="auto"/>
        <w:right w:val="none" w:sz="0" w:space="0" w:color="auto"/>
      </w:divBdr>
      <w:divsChild>
        <w:div w:id="999776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057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80516356">
      <w:bodyDiv w:val="1"/>
      <w:marLeft w:val="0"/>
      <w:marRight w:val="0"/>
      <w:marTop w:val="0"/>
      <w:marBottom w:val="0"/>
      <w:divBdr>
        <w:top w:val="none" w:sz="0" w:space="0" w:color="auto"/>
        <w:left w:val="none" w:sz="0" w:space="0" w:color="auto"/>
        <w:bottom w:val="none" w:sz="0" w:space="0" w:color="auto"/>
        <w:right w:val="none" w:sz="0" w:space="0" w:color="auto"/>
      </w:divBdr>
      <w:divsChild>
        <w:div w:id="1451432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090945">
              <w:blockQuote w:val="1"/>
              <w:marLeft w:val="720"/>
              <w:marRight w:val="720"/>
              <w:marTop w:val="100"/>
              <w:marBottom w:val="100"/>
              <w:divBdr>
                <w:top w:val="none" w:sz="0" w:space="0" w:color="auto"/>
                <w:left w:val="none" w:sz="0" w:space="0" w:color="auto"/>
                <w:bottom w:val="none" w:sz="0" w:space="0" w:color="auto"/>
                <w:right w:val="none" w:sz="0" w:space="0" w:color="auto"/>
              </w:divBdr>
            </w:div>
            <w:div w:id="26954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482630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525</Words>
  <Characters>2838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5</cp:revision>
  <dcterms:created xsi:type="dcterms:W3CDTF">2021-07-23T11:39:00Z</dcterms:created>
  <dcterms:modified xsi:type="dcterms:W3CDTF">2024-11-26T11:36:00Z</dcterms:modified>
</cp:coreProperties>
</file>